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Торопецкого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112941" w:rsidRPr="007E31DF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27.12.2021 №645-р</w:t>
      </w:r>
    </w:p>
    <w:p w:rsidR="00112941" w:rsidRDefault="00112941" w:rsidP="0011294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12941" w:rsidRPr="005F0297" w:rsidRDefault="00112941" w:rsidP="00112941">
      <w:pPr>
        <w:pStyle w:val="a6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Положение </w:t>
      </w:r>
    </w:p>
    <w:p w:rsidR="00112941" w:rsidRPr="005F0297" w:rsidRDefault="00112941" w:rsidP="00112941">
      <w:pPr>
        <w:pStyle w:val="a6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общественной</w:t>
      </w:r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spellStart"/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Торопецкого</w:t>
      </w:r>
      <w:proofErr w:type="spellEnd"/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района Тверской области</w:t>
      </w:r>
    </w:p>
    <w:p w:rsidR="00112941" w:rsidRPr="005F0297" w:rsidRDefault="00112941" w:rsidP="0011294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по обеспечению реализации приоритетного проекта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«Проектирование туристского кода центра города Торопец»</w:t>
      </w:r>
    </w:p>
    <w:p w:rsidR="00112941" w:rsidRPr="005F0297" w:rsidRDefault="00112941" w:rsidP="00112941">
      <w:pPr>
        <w:shd w:val="clear" w:color="auto" w:fill="FFFFFF"/>
        <w:spacing w:before="474"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Раздел I Общие положения</w:t>
      </w:r>
    </w:p>
    <w:p w:rsidR="00112941" w:rsidRDefault="00112941" w:rsidP="00112941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Общественная</w:t>
      </w:r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 </w:t>
      </w:r>
      <w:proofErr w:type="spellStart"/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по обеспечению реализации приоритетного проекта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«Проектирование туристского кода центра города Торопец» (далее - </w:t>
      </w:r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омиссия</w:t>
      </w:r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является коллегиальным органом, образованным при администрации </w:t>
      </w:r>
      <w:proofErr w:type="spellStart"/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Тверской области в целях обеспечения реализации на территории </w:t>
      </w:r>
      <w:proofErr w:type="spellStart"/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приоритетного проекта «Проектирование туристского кода центра города Торопец</w:t>
      </w:r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».</w:t>
      </w:r>
    </w:p>
    <w:p w:rsidR="00112941" w:rsidRPr="00C56702" w:rsidRDefault="00112941" w:rsidP="00112941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омиссия</w:t>
      </w:r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своей деятельности руководствуется </w:t>
      </w:r>
      <w:hyperlink r:id="rId6" w:history="1">
        <w:r w:rsidRPr="00C5670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 законодательством Тверской области, муниципальными правовыми актами администрации </w:t>
      </w:r>
      <w:proofErr w:type="spellStart"/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 w:rsidRPr="00C567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района, а также настоящим положением.</w:t>
      </w:r>
    </w:p>
    <w:p w:rsidR="00112941" w:rsidRPr="005F0297" w:rsidRDefault="00112941" w:rsidP="00112941">
      <w:pPr>
        <w:shd w:val="clear" w:color="auto" w:fill="FFFFFF"/>
        <w:spacing w:before="474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II Основные задачи </w:t>
      </w:r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омиссии</w:t>
      </w:r>
    </w:p>
    <w:p w:rsidR="00112941" w:rsidRDefault="00112941" w:rsidP="00112941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before="474" w:after="0" w:line="240" w:lineRule="auto"/>
        <w:ind w:left="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Основными задачами Комиссии являются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:</w:t>
      </w:r>
    </w:p>
    <w:p w:rsidR="00112941" w:rsidRPr="000707CC" w:rsidRDefault="00112941" w:rsidP="00112941">
      <w:pPr>
        <w:pStyle w:val="a7"/>
        <w:shd w:val="clear" w:color="auto" w:fill="FFFFFF"/>
        <w:spacing w:before="474" w:after="100" w:line="240" w:lineRule="auto"/>
        <w:ind w:left="0" w:firstLine="567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56702">
        <w:rPr>
          <w:rFonts w:ascii="Times New Roman" w:hAnsi="Times New Roman" w:cs="Times New Roman"/>
          <w:sz w:val="28"/>
          <w:szCs w:val="28"/>
          <w:lang w:eastAsia="ru-RU"/>
        </w:rPr>
        <w:t xml:space="preserve">а) координация реализации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районе</w:t>
      </w:r>
      <w:r w:rsidRPr="000707C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12941" w:rsidRDefault="00112941" w:rsidP="00112941">
      <w:pPr>
        <w:pStyle w:val="a7"/>
        <w:shd w:val="clear" w:color="auto" w:fill="FFFFFF"/>
        <w:spacing w:before="474" w:after="284" w:line="240" w:lineRule="auto"/>
        <w:ind w:left="0" w:firstLine="567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C56702">
        <w:rPr>
          <w:rFonts w:ascii="Times New Roman" w:hAnsi="Times New Roman" w:cs="Times New Roman"/>
          <w:sz w:val="28"/>
          <w:szCs w:val="28"/>
          <w:lang w:eastAsia="ru-RU"/>
        </w:rPr>
        <w:t xml:space="preserve">б) контроль за ходом выполнения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районе</w:t>
      </w:r>
      <w:r w:rsidRPr="000707C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12941" w:rsidRPr="000707CC" w:rsidRDefault="00112941" w:rsidP="00112941">
      <w:pPr>
        <w:pStyle w:val="a7"/>
        <w:shd w:val="clear" w:color="auto" w:fill="FFFFFF"/>
        <w:spacing w:before="474" w:after="284" w:line="240" w:lineRule="auto"/>
        <w:ind w:left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941" w:rsidRPr="005F0297" w:rsidRDefault="00112941" w:rsidP="00112941">
      <w:pPr>
        <w:pStyle w:val="a7"/>
        <w:shd w:val="clear" w:color="auto" w:fill="FFFFFF"/>
        <w:spacing w:before="474" w:after="284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Раздел III Основные функции Комиссии</w:t>
      </w:r>
    </w:p>
    <w:p w:rsidR="00112941" w:rsidRDefault="00112941" w:rsidP="00112941">
      <w:pPr>
        <w:pStyle w:val="a7"/>
        <w:shd w:val="clear" w:color="auto" w:fill="FFFFFF"/>
        <w:spacing w:before="474" w:after="284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12941" w:rsidRDefault="00112941" w:rsidP="00112941">
      <w:pPr>
        <w:pStyle w:val="a7"/>
        <w:shd w:val="clear" w:color="auto" w:fill="FFFFFF"/>
        <w:spacing w:before="474" w:after="284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В це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лях реализации основных задач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омиссия осуществляет следующие функции:</w:t>
      </w:r>
    </w:p>
    <w:p w:rsidR="00112941" w:rsidRDefault="00112941" w:rsidP="00112941">
      <w:pPr>
        <w:pStyle w:val="a7"/>
        <w:shd w:val="clear" w:color="auto" w:fill="FFFFFF"/>
        <w:spacing w:before="474" w:after="284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рассматривает и согласовывает состав основных мероприятий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Торопец» в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районе, а также показатели результативности указанного проекта</w:t>
      </w:r>
      <w:r w:rsidRPr="000707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pStyle w:val="a7"/>
        <w:shd w:val="clear" w:color="auto" w:fill="FFFFFF"/>
        <w:spacing w:before="474" w:after="284" w:line="240" w:lineRule="auto"/>
        <w:ind w:left="0" w:firstLine="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проводит анализ выполнения мероприятий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районе</w:t>
      </w:r>
      <w:r w:rsidRPr="000707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Pr="000707CC" w:rsidRDefault="00112941" w:rsidP="00112941">
      <w:pPr>
        <w:pStyle w:val="a7"/>
        <w:shd w:val="clear" w:color="auto" w:fill="FFFFFF"/>
        <w:spacing w:before="474" w:after="284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проводит оценку основных ожидаемых результатов реализации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районе, оценку его влияния на функционирование экономики и социальной сферы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</w:t>
      </w:r>
      <w:r w:rsidRPr="000707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Pr="000707CC" w:rsidRDefault="00112941" w:rsidP="00112941">
      <w:pPr>
        <w:pStyle w:val="a7"/>
        <w:shd w:val="clear" w:color="auto" w:fill="FFFFFF"/>
        <w:spacing w:before="474" w:after="284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г) проводит оценку основных рисков, оказывающих влияние на конечные результаты реализации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районе, к числу которых относятся</w:t>
      </w:r>
      <w:r w:rsidRPr="000707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112941" w:rsidRDefault="00112941" w:rsidP="00112941">
      <w:pPr>
        <w:pStyle w:val="a7"/>
        <w:shd w:val="clear" w:color="auto" w:fill="FFFFFF"/>
        <w:spacing w:before="474" w:after="284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бюджетные риски, связанные с дефицитом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местного бюджета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возможностью невыполнения обязательств по </w:t>
      </w:r>
      <w:proofErr w:type="spellStart"/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софинансированию</w:t>
      </w:r>
      <w:proofErr w:type="spellEnd"/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мероприятий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районе</w:t>
      </w:r>
      <w:r w:rsidRPr="009853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pStyle w:val="a7"/>
        <w:shd w:val="clear" w:color="auto" w:fill="FFFFFF"/>
        <w:spacing w:before="474" w:after="284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социальные риски, связанные с низкой социальной активностью населения, отсутствием массовой культуры соучастия в благоустройстве дворовых территорий и т.д.;</w:t>
      </w:r>
    </w:p>
    <w:p w:rsidR="00112941" w:rsidRDefault="00112941" w:rsidP="00112941">
      <w:pPr>
        <w:pStyle w:val="a7"/>
        <w:shd w:val="clear" w:color="auto" w:fill="FFFFFF"/>
        <w:spacing w:before="474" w:after="284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управленческие (внутренние) риски, связанные с неэффективным управлением реализацией</w:t>
      </w:r>
      <w:r w:rsidR="00ED68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районе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pStyle w:val="a7"/>
        <w:shd w:val="clear" w:color="auto" w:fill="FFFFFF"/>
        <w:spacing w:before="474" w:after="284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иные риски, которые могут препятствовать выполнению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районе</w:t>
      </w:r>
      <w:r w:rsidRPr="009853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Pr="006C7F31" w:rsidRDefault="00112941" w:rsidP="00112941">
      <w:pPr>
        <w:pStyle w:val="a7"/>
        <w:shd w:val="clear" w:color="auto" w:fill="FFFFFF"/>
        <w:spacing w:before="474" w:after="284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д) рассматривает спорные и проблемные вопросы реализации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районе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рассматривает, вырабатывает (участвует в выработке) предложения по реализации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указанного проекта.</w:t>
      </w:r>
    </w:p>
    <w:p w:rsidR="00112941" w:rsidRPr="005F0297" w:rsidRDefault="00112941" w:rsidP="00112941">
      <w:pPr>
        <w:shd w:val="clear" w:color="auto" w:fill="FFFFFF"/>
        <w:spacing w:before="474"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Раздел IV Права Комиссии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омиссия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решения возлож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енных на нее задач имеет право: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запрашивать в установленном порядке у территориальных органов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организаций необходимые для осуществления деятельности Комиссии материалы и информацию</w:t>
      </w:r>
      <w:r w:rsidRPr="00D903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рассматривать на заседании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вопросы, относящиеся к ее компетенции, заслушивать на своих засе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даниях лиц, входящих в состав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приглашать на свои 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аседания не входящих в состав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представителей органов и организаций по во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просам повестки дня заседания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отнесенным к компетенци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данных органов и организаций;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образовывать при необходимости рабочие группы для оперативной и качественной подготовки документов и проектов правовых актов по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отдельным вопросам, связанным с выполн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ением возложенных на Комиссию задач;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привлекать специалистов для проведения аналитической и экспертной деятельности с целью разработки предложе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ний по входящим в компетенцию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вопросам;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готовить и вносить на рассмотрение в установленном порядке Губернатору Тверской области, Правительству Тверской области, органам и организациям предложения по вопро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сам, отнесенным к компетенции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12941" w:rsidRDefault="00112941" w:rsidP="00112941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V Состав </w:t>
      </w:r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омиссии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 Состав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утверждается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распоряжением 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района.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 В состав Комиссии входят председатель Комиссии, заместители председателя Комиссии, ответственный секретарь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ч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лены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Председателем Комиссии является Глава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района.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Комиссии формируется из представителей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района, политических партий и движений, общественных организаций, иных лиц.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 Председатель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возглавляет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омиссию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руководит ее деят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ельностью, проводит заседания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распределяет обязанности меж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ду лицами, входящими в состав 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дает им поручения;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утверждает планы работы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организует работу по подготовке отчета о деят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ельности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определяет место, дату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время проведения заседания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рждает повестку дня заседания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д) подписывает от имени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все документы, связанные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выполнением возложенных на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омиссию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задач;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е) организует работу по подготовке проектов правовых актов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предус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матривающих изменение состава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течение 14 календарных дней со дня возникновения оснований для таких изменений, по внесению изменений в настоящее Положение;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осуществляет общий контроль за реализацией принят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 Комиссией решений и рекомендаций.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 Один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заместителей председателя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поручению председателя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ыполняет функции председателя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случае его отсутствия.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Другой заместитель 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ыполняет функции председателя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отсутствия председателя и одного из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заместителей председателя Комиссии.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 Ответственный секретарь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осуществляет контроль за выполнением плана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представлением установленной отчетности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б) оформляет протоколы заседаний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осуществляет контроль за ходом выполнения принятых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Комиссией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решений и поручений председателя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г) вносит предложения о необходимости внесения изменений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д) осуществляет подготовку проектов планов работы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е) формирует проекты повесток дня заседаний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ж) организует сбор и подготовку материалов к заседаниям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з) информирует лиц, входящих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 месте, дате, времени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повестке дня очередного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обеспечивает их необходимыми справочно-информационными материалами;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и) организует участие в заседаниях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представителей органов и организаций, деятельность которых связана с 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ассматриваемыми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Комис-сией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вопросами;</w:t>
      </w:r>
    </w:p>
    <w:p w:rsidR="00112941" w:rsidRDefault="00112941" w:rsidP="001129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к) формирует в дело документы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хранит их и сдает в архив в установленном порядке.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11. Лица, входящие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имеют право: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доступа к информации и другим материалам, рассматриваемым на заседаниях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12941" w:rsidRDefault="00112941" w:rsidP="001129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в случае несогласия с принятым решением письменно изложить свое особое мнение, которое подлежит обязательному приоб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щению к протоколу заседания Комиссии.</w:t>
      </w:r>
    </w:p>
    <w:p w:rsidR="00112941" w:rsidRDefault="00112941" w:rsidP="00112941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12941" w:rsidRPr="005F0297" w:rsidRDefault="00112941" w:rsidP="00112941">
      <w:pPr>
        <w:shd w:val="clear" w:color="auto" w:fill="FFFFFF"/>
        <w:spacing w:after="0" w:line="39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VI Организация работы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Комиссии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свою деятельность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повесткой дня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утверждаемыми председателем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13.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проводятся по мере необходимости, но не реже одного раза в месяц. В обязательном порядке на заседаниях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менее 1 раза в месяц рассматривается вопрос реализации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приоритетного проекта «Проектирование туристского кода центра города Торопец» в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Торопецком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районе.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Внеочередные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проводятс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 по решению председателя Комиссии.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14. Заседание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считается правомочным, если на нем присутствует более полови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 лиц, входящих в состав Комиссии.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15. Лица, входящие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участвуют в ее заседаниях без пра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 замены.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невозможности присутствия лица, входящего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на заседании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оно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приобщаетс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 к протоколу заседания Комиссии.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16. Решения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принимаются простым большинством голосов присутствующих на заседании лиц, входящих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случае равенства голосов решающим является голос председательствующего на заседании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17. Решения, принимаемые на заседании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оформляются протоколом, который подписывают председательствующий на заседании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ответственный секретарь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Копии протокола заседания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направляются лицам, входящим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 организациям, представители которых принимали участие в заседании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1294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18. Решения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принятые в пределах ее полномочий, являются обязательными для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района, муниципальных учреждений, представители которых входят в состав Комиссии, за исключением установленных законодательством случаев, когда принятие соответствующего решения отнесено к компетенции 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Тверской области. </w:t>
      </w:r>
    </w:p>
    <w:p w:rsidR="00112941" w:rsidRPr="006C7F31" w:rsidRDefault="00112941" w:rsidP="001129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19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Организационно-техническое обеспечение деятельности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возлагается на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администрацию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района.</w:t>
      </w:r>
    </w:p>
    <w:p w:rsidR="00112941" w:rsidRPr="005F0297" w:rsidRDefault="00112941" w:rsidP="00112941">
      <w:pPr>
        <w:shd w:val="clear" w:color="auto" w:fill="FFFFFF"/>
        <w:spacing w:before="474" w:after="28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F02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Раздел VII Рабочие группы</w:t>
      </w:r>
    </w:p>
    <w:p w:rsidR="00112941" w:rsidRDefault="00112941" w:rsidP="0011294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Для оперативной и качественной подготовки документов и проектов правовых актов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может своими решениями образовывать рабочие группы.</w:t>
      </w:r>
    </w:p>
    <w:p w:rsidR="00112941" w:rsidRDefault="00112941" w:rsidP="0011294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Перечень рабочих групп и их руководители утверждаются председателем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12941" w:rsidRDefault="00112941" w:rsidP="0011294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рабочих групп утверждается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Комиссией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представлению руководителей рабочих групп.</w:t>
      </w:r>
    </w:p>
    <w:p w:rsidR="00112941" w:rsidRDefault="00112941" w:rsidP="0011294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состав рабочих групп могут включаться лица, входящие в состав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Торопецкого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района, общественных и иных организаций.</w:t>
      </w:r>
    </w:p>
    <w:p w:rsidR="00112941" w:rsidRDefault="00112941" w:rsidP="0011294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Порядок и планы работы рабочих групп утверждаются их руководителями в соо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тветствии с планом работы Комиссии.</w:t>
      </w:r>
    </w:p>
    <w:p w:rsidR="00112941" w:rsidRPr="006C7F31" w:rsidRDefault="00112941" w:rsidP="0011294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Итоги рассмотрения вопросов, входящих в компетенцию рабочих групп, оформляются протоколами и направляются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Комиссию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проектами соответствующих решений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Pr="006C7F3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12941" w:rsidRDefault="00112941" w:rsidP="00112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6C5341" w:rsidRDefault="006C53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6C5341" w:rsidRDefault="006C53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112941" w:rsidRDefault="00112941" w:rsidP="0011294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2941" w:rsidSect="007B376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97925"/>
    <w:multiLevelType w:val="hybridMultilevel"/>
    <w:tmpl w:val="86B2DFFA"/>
    <w:lvl w:ilvl="0" w:tplc="8F74F2C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6E331D"/>
    <w:multiLevelType w:val="hybridMultilevel"/>
    <w:tmpl w:val="B35A2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D0143"/>
    <w:multiLevelType w:val="hybridMultilevel"/>
    <w:tmpl w:val="5B949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1"/>
    <w:rsid w:val="0004675E"/>
    <w:rsid w:val="000707CC"/>
    <w:rsid w:val="0007728F"/>
    <w:rsid w:val="000E225B"/>
    <w:rsid w:val="000F31D2"/>
    <w:rsid w:val="0011285A"/>
    <w:rsid w:val="00112941"/>
    <w:rsid w:val="00156ACB"/>
    <w:rsid w:val="00164584"/>
    <w:rsid w:val="00166D24"/>
    <w:rsid w:val="001A4E43"/>
    <w:rsid w:val="0021773D"/>
    <w:rsid w:val="002319A7"/>
    <w:rsid w:val="002C2411"/>
    <w:rsid w:val="002D2136"/>
    <w:rsid w:val="002F4D44"/>
    <w:rsid w:val="0031223A"/>
    <w:rsid w:val="00316F58"/>
    <w:rsid w:val="00367121"/>
    <w:rsid w:val="00370236"/>
    <w:rsid w:val="00387A26"/>
    <w:rsid w:val="0041581F"/>
    <w:rsid w:val="0043407F"/>
    <w:rsid w:val="00496D85"/>
    <w:rsid w:val="004C5FB1"/>
    <w:rsid w:val="004C6607"/>
    <w:rsid w:val="00523EAE"/>
    <w:rsid w:val="00551FB2"/>
    <w:rsid w:val="005534A8"/>
    <w:rsid w:val="0057534A"/>
    <w:rsid w:val="005F0297"/>
    <w:rsid w:val="00605944"/>
    <w:rsid w:val="00622673"/>
    <w:rsid w:val="0063764D"/>
    <w:rsid w:val="0064368F"/>
    <w:rsid w:val="00672821"/>
    <w:rsid w:val="00673463"/>
    <w:rsid w:val="006A44DF"/>
    <w:rsid w:val="006C5341"/>
    <w:rsid w:val="006C7F31"/>
    <w:rsid w:val="00724319"/>
    <w:rsid w:val="0076123A"/>
    <w:rsid w:val="00772276"/>
    <w:rsid w:val="007750BF"/>
    <w:rsid w:val="0078366F"/>
    <w:rsid w:val="007B3766"/>
    <w:rsid w:val="007B6AF4"/>
    <w:rsid w:val="007C7B0C"/>
    <w:rsid w:val="007D2C64"/>
    <w:rsid w:val="007E31DF"/>
    <w:rsid w:val="00806165"/>
    <w:rsid w:val="00815DD5"/>
    <w:rsid w:val="00825305"/>
    <w:rsid w:val="008405B3"/>
    <w:rsid w:val="008B08A2"/>
    <w:rsid w:val="00902E37"/>
    <w:rsid w:val="009041F0"/>
    <w:rsid w:val="00905CEF"/>
    <w:rsid w:val="009726FF"/>
    <w:rsid w:val="00985379"/>
    <w:rsid w:val="009C5689"/>
    <w:rsid w:val="009E0E5A"/>
    <w:rsid w:val="009E1728"/>
    <w:rsid w:val="009F1571"/>
    <w:rsid w:val="009F342B"/>
    <w:rsid w:val="009F5E53"/>
    <w:rsid w:val="00A156DC"/>
    <w:rsid w:val="00A539F0"/>
    <w:rsid w:val="00A60899"/>
    <w:rsid w:val="00A668E5"/>
    <w:rsid w:val="00AA1115"/>
    <w:rsid w:val="00AB14E8"/>
    <w:rsid w:val="00AB6545"/>
    <w:rsid w:val="00BB3849"/>
    <w:rsid w:val="00BD18BA"/>
    <w:rsid w:val="00BE443F"/>
    <w:rsid w:val="00C0353D"/>
    <w:rsid w:val="00C07150"/>
    <w:rsid w:val="00C56702"/>
    <w:rsid w:val="00D34159"/>
    <w:rsid w:val="00D4701F"/>
    <w:rsid w:val="00D51E4F"/>
    <w:rsid w:val="00D54B23"/>
    <w:rsid w:val="00D64A13"/>
    <w:rsid w:val="00D87F55"/>
    <w:rsid w:val="00D9039D"/>
    <w:rsid w:val="00D936F2"/>
    <w:rsid w:val="00E32892"/>
    <w:rsid w:val="00E40F46"/>
    <w:rsid w:val="00E933DB"/>
    <w:rsid w:val="00EA2E4A"/>
    <w:rsid w:val="00EA3AEC"/>
    <w:rsid w:val="00ED6857"/>
    <w:rsid w:val="00EF26D9"/>
    <w:rsid w:val="00FB0448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813FB-3205-4AD5-89C6-E83CF89C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607"/>
  </w:style>
  <w:style w:type="paragraph" w:styleId="1">
    <w:name w:val="heading 1"/>
    <w:basedOn w:val="a"/>
    <w:link w:val="10"/>
    <w:uiPriority w:val="9"/>
    <w:qFormat/>
    <w:rsid w:val="006C7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7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F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C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C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7F31"/>
  </w:style>
  <w:style w:type="character" w:styleId="a3">
    <w:name w:val="Hyperlink"/>
    <w:basedOn w:val="a0"/>
    <w:uiPriority w:val="99"/>
    <w:semiHidden/>
    <w:unhideWhenUsed/>
    <w:rsid w:val="006C7F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F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7F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56702"/>
    <w:pPr>
      <w:ind w:left="720"/>
      <w:contextualSpacing/>
    </w:pPr>
  </w:style>
  <w:style w:type="table" w:styleId="a8">
    <w:name w:val="Table Grid"/>
    <w:basedOn w:val="a1"/>
    <w:uiPriority w:val="59"/>
    <w:rsid w:val="001A4E4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6132-420B-4F0D-905D-0D2378BC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One_64_03</cp:lastModifiedBy>
  <cp:revision>3</cp:revision>
  <cp:lastPrinted>2021-12-23T11:18:00Z</cp:lastPrinted>
  <dcterms:created xsi:type="dcterms:W3CDTF">2022-01-13T12:52:00Z</dcterms:created>
  <dcterms:modified xsi:type="dcterms:W3CDTF">2022-01-13T12:54:00Z</dcterms:modified>
</cp:coreProperties>
</file>